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F065" w14:textId="702F6F61" w:rsidR="00C77F28" w:rsidRPr="00653039" w:rsidRDefault="00C77F28" w:rsidP="00C77F28">
      <w:pPr>
        <w:spacing w:before="100" w:beforeAutospacing="1" w:after="100" w:line="280" w:lineRule="atLeast"/>
        <w:jc w:val="center"/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</w:pPr>
      <w:r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>Macskamánia Magyar Macska</w:t>
      </w:r>
      <w:r w:rsidR="00255E44"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 xml:space="preserve"> E</w:t>
      </w:r>
      <w:r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>gyesület</w:t>
      </w:r>
    </w:p>
    <w:p w14:paraId="624526AF" w14:textId="77777777" w:rsidR="00191E2B" w:rsidRPr="00653039" w:rsidRDefault="00191E2B" w:rsidP="00C77F28">
      <w:pPr>
        <w:spacing w:before="100" w:beforeAutospacing="1" w:after="100" w:line="280" w:lineRule="atLeast"/>
        <w:jc w:val="center"/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</w:pPr>
      <w:r w:rsidRPr="00653039">
        <w:rPr>
          <w:rFonts w:ascii="Georgia" w:eastAsia="Times New Roman" w:hAnsi="Georgia" w:cs="Times New Roman"/>
          <w:b/>
          <w:bCs/>
          <w:color w:val="22130B"/>
          <w:sz w:val="28"/>
          <w:szCs w:val="18"/>
        </w:rPr>
        <w:t>KIÁLLÍTÁSI SZABÁLYZAT</w:t>
      </w:r>
    </w:p>
    <w:p w14:paraId="11E9F92B" w14:textId="77777777" w:rsidR="00191E2B" w:rsidRPr="00653039" w:rsidRDefault="00191E2B" w:rsidP="00191E2B">
      <w:pPr>
        <w:spacing w:before="100" w:beforeAutospacing="1" w:after="100" w:afterAutospacing="1" w:line="180" w:lineRule="atLeast"/>
        <w:rPr>
          <w:rFonts w:ascii="Georgia" w:eastAsia="Times New Roman" w:hAnsi="Georgia" w:cs="Times New Roman"/>
          <w:color w:val="22130B"/>
          <w:sz w:val="20"/>
          <w:szCs w:val="13"/>
        </w:rPr>
      </w:pPr>
      <w:r w:rsidRPr="00653039">
        <w:rPr>
          <w:rFonts w:ascii="Georgia" w:eastAsia="Times New Roman" w:hAnsi="Georgia" w:cs="Times New Roman"/>
          <w:color w:val="22130B"/>
          <w:sz w:val="20"/>
          <w:szCs w:val="13"/>
        </w:rPr>
        <w:t xml:space="preserve">  </w:t>
      </w:r>
    </w:p>
    <w:p w14:paraId="5808A82F" w14:textId="77777777" w:rsidR="00191E2B" w:rsidRPr="00187B69" w:rsidRDefault="00191E2B" w:rsidP="00191E2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A kiállításon való részvétel feltételei</w:t>
      </w:r>
    </w:p>
    <w:p w14:paraId="3FB6C2F3" w14:textId="66D1C071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MMME kiállításain bárki részt vehet, aki az egyesület által kiadott nevezési lapot (lapokat) a megadott határidőig a rendezőséghez eljuttatja, és ezzel egyidejűleg a nevezési díjat az egyesület bankszámlájára befizeti. A nevezési díj csak abban az esetben fizetendő vissza, amennyiben a kiállítás előtt legalább</w:t>
      </w:r>
      <w:r w:rsidR="00653039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egy héttel a részvételt írásban lemondják.</w:t>
      </w:r>
    </w:p>
    <w:p w14:paraId="6161AC35" w14:textId="77777777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rendezőség a nevezés elfogadásáról visszaigazolást küld a kiállítóknak.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7B18557A" w14:textId="75C99FDA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kiállításon csak egészséges, parazitamentes, jó kondícióban lévő macskák vehetnek részt, amelyek rendelkeznek három hétnél nem frissebb, de egy évnél nem régebbi fertőző gyomor- és bélgyulladás, valamint macskanátha elleni védőoltással. Kivételt képeznek az almokban szereplő kölykök, mivel ezen</w:t>
      </w:r>
    </w:p>
    <w:p w14:paraId="6618C0A1" w14:textId="77777777" w:rsidR="00E16CE1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védőoltásokat 8 és 12 hetes korban kell megkapniuk.</w:t>
      </w:r>
    </w:p>
    <w:p w14:paraId="26C9D80C" w14:textId="77777777" w:rsidR="00E16CE1" w:rsidRPr="00187B69" w:rsidRDefault="00E16CE1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6F941C8F" w14:textId="3E93E7E8" w:rsidR="00191E2B" w:rsidRPr="00187B69" w:rsidRDefault="00E16CE1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 kiállításon 6 hónapos kort betöltött macskák csak akkor vehetnek részt, ha rendelkeznek a </w:t>
      </w:r>
      <w:r w:rsidRPr="00187B69">
        <w:rPr>
          <w:rFonts w:ascii="Times New Roman" w:eastAsia="MS Mincho" w:hAnsi="Times New Roman" w:cs="Times New Roman"/>
          <w:color w:val="0070C0"/>
          <w:sz w:val="24"/>
          <w:szCs w:val="24"/>
        </w:rPr>
        <w:t>PetVetData rendszerben nyilvántartott azonosító mikrochippel.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673B45D0" w14:textId="38804751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kiállításra való belépés kizárólag állatorvosi ellenőrzés után lehetséges. Az állatorvos ellenőrzi a macskák egészségi állapotát és az előírt oltások meglétét. Amennyiben az állatorvos egy macskát a kiállításra nem enged be, akkor arról az erre rendszeresített nyomtatványon írásban is tájékoztatnia kell a kiállítót és</w:t>
      </w:r>
      <w:r w:rsidR="00E16CE1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rendezőséget.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67F23BCA" w14:textId="77777777" w:rsidR="00191E2B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kiállítási helyiségben kizárólag azok a macskák lehetnek jelen, amelyeket a kiállításra beneveztek. A kiállítást a zárás előtt csak indokolt esetben, a rendezőség engedélyével lehet elhagyni. Amennyiben a kiállító a rendezőség engedélye nélkül a kiállítást macskáival elhagyja, úgy a minősítést és minden</w:t>
      </w:r>
    </w:p>
    <w:p w14:paraId="52EC9E8E" w14:textId="77777777" w:rsidR="009A69AA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egyéb címet az egyesület megvonja.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kiállításon nem vehetnek részt vemhes és szoptatós macskák.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5A8B962F" w14:textId="77777777" w:rsidR="008857C8" w:rsidRPr="00187B69" w:rsidRDefault="00191E2B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 kiállítás területén csak abban az esetben lehet macskát árusítani, ha azokat a kiállításra benevezték, és az eladási szándékot legkésőbb a kiállításra való belépés előtt a rendezőségnek bejelentették. A kiállítás ideje alatt eladott macskákat ebben az esetben sem lehet a kiállítás zárása előtt a helyszínről elvinni.</w:t>
      </w:r>
    </w:p>
    <w:p w14:paraId="380D78CB" w14:textId="77777777" w:rsidR="008857C8" w:rsidRPr="00187B69" w:rsidRDefault="008857C8" w:rsidP="00877FFB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</w:p>
    <w:p w14:paraId="77DFD6EA" w14:textId="77777777" w:rsidR="00E428F1" w:rsidRPr="00187B69" w:rsidRDefault="00877FFB" w:rsidP="00877FFB">
      <w:pPr>
        <w:spacing w:after="0" w:line="180" w:lineRule="atLeast"/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Az egyesületi tagok</w:t>
      </w:r>
      <w:r w:rsidR="008857C8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bármely szervezet által megrendezésre kerülő kiállításon részt vehetnek külön engedély nélkül.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408503CE" w14:textId="77777777" w:rsidR="003340A7" w:rsidRP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bCs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Kizárás a versenyből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agresszív macskákat a bírók a versenyből kizárhatják.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Ki kell zárni a versenyből a félheréjű, illetve a rejtett heréjű kandúrokat. Kivételt képeznek a 10 hónapnál fiatalabb állatok.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bírálatból ki kell zárni a kozmetikázott (szőrfestés, nyírás, stb.) macskákat, valamint a karomtalanítási műtéten átesett macskákat is.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Bírálat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 a tulajdonos/kiállító jelenlétében, nyilvánosan történik. A bírói körbe a tulajdonos/kiállító hozza fel a macskákat.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Ha a bírálaton a harmadik felszólításra sem jelenik meg a macska, akkor kimarad a bírálatból. Amennyiben a macska később előkerül, a tulajdonos/kiállító kérésére a bíró minősítheti, de ekkor már nem kaphat sem címet, sem helyezést.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bírálathoz három példányos nyomtatványt kell használni, amelynek első példányát a diplomához csatolva a kiállító kapja meg, a második példány az egyesületnél, a harmadik a bírónál marad.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  <w:t>A bírók a következő minősítéseket adhatják ki: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bookmarkStart w:id="0" w:name="_GoBack"/>
      <w:bookmarkEnd w:id="0"/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KITÜNŐ / EXCELLENT / VORZÜGLICH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NAGYON JÓ / VERY GOOD / SEHR GUT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JÓ / GOOD / GUT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bírálat kiállítási osztályokban történik, egy osztályban az azonos fajtához, azonos színhez és nemhez tartozó macskák szerepelnek, amelyek azonos kiállítási címmel rendelkeznek.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azonos osztályba benevezett macskákat a minősítés után a bíró rangsorolja, a KITÜNŐ 1 helyre tett macska kaphatja meg a címet. Ha egy osztályban az első helyezett macska nem kap KITÜNŐ minősítést, nem adható ki a cím.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Egy osztályban csak a győztesnek adható ki a cím.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minősítések és a címek odaítélése után a bírók kiválasztják, jelölik a kategóriákban általuk legszebbnek tartott macskákat a további versenyre, a Best in Show-ra.</w:t>
      </w:r>
      <w:r w:rsidR="00653039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="00AA759D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>Minden bíró köteles az általa bírált kategóriákból a legszebbnek tartott, cím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et </w:t>
      </w:r>
      <w:r w:rsidR="003340A7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>szerzett</w:t>
      </w:r>
      <w:r w:rsidR="00AA759D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macskák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közül</w:t>
      </w:r>
      <w:r w:rsidR="00AA759D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kategóriánként 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>pontosan</w:t>
      </w:r>
      <w:r w:rsidR="00AA759D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1-et jelölni a Best in Show-ra.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Fajtabesorolási Osztályba nevezett macskákat a megfelelő fajtához történt besorolás esetén át kell helyezni a megfelelő osztályba, ahol ő is részt vesz a versenyben.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Nevezési osztályok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1. Világbajnok / World Champion – W.Ch.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2. Európa Nagybajnok/Grand Champion of Europe –Gr.Eu.Ch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3. Európa Bajnok / Champion of Europe – Eu.Ch.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4.Nemzetközi Nagybajnok/Grand Champion International-Gr.Int.Ch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5. Nemzetközi Bajnok / Champion International – 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6. Bajnok / Champion – 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7. Nyílt Osztály (9 hó felett) / Open 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8. Kölyök Osztály 6-9 hó / Kitten Class 6-9 month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9. Kölyök Osztály 3-6 hó / Kitten Class 3-6 month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10. Világpremior / World Premior – W.Pr.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11. Európa Nagypremior / Grand Premior of Europe – Gr.Eu.Pr..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12. Európa Premior / Premior of Europe – Eu.Pr.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13.Nemzetközi Nagypremior/Grand Premior International–Gr.Int.Ch.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14. Nemzetközi Premior / Premior International - Int.Pr.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15. Premior / Premior – 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16. Kasztrált osztály / AlterClass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17. Alom 10-16 hét / Litter 10-16 weeks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18. Fajtabesorolási Osztály / AssessmentClass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19. Házimacskák / HHP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20. Házimacska kölykök / HHP kittens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21. Versenyen kívül / WithoutCompetition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Egy macska csak abban az osztályban versenyezhet, amelybe benevezték.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Ha egy macskát időközben ivartalanítanak, a korábban megszerzett címeit megőrzi, a versengést a továbbiakban azonos </w:t>
      </w:r>
      <w:r w:rsidR="009F5867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rangon folytathatja a kasztrált macskák osztályaiban.</w:t>
      </w:r>
      <w:r w:rsidR="00E16CE1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Ha egy macskát </w:t>
      </w:r>
      <w:r w:rsidR="000C60F4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>fiatal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korában ivartalanítanak (3-10 hónapos kora között) az ivartalanítás ténye ellenére a </w:t>
      </w:r>
      <w:r w:rsidR="000C60F4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>korának megfelelő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kategóriában indul</w:t>
      </w:r>
      <w:r w:rsidR="000C60F4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a kiállításon</w:t>
      </w:r>
      <w:r w:rsidR="00E16CE1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míg be nem tölti </w:t>
      </w:r>
      <w:r w:rsidR="000C60F4" w:rsidRPr="00187B69">
        <w:rPr>
          <w:rFonts w:ascii="Times New Roman" w:eastAsia="Times New Roman" w:hAnsi="Times New Roman" w:cs="Times New Roman"/>
          <w:color w:val="0070C0"/>
          <w:sz w:val="24"/>
          <w:szCs w:val="24"/>
        </w:rPr>
        <w:t>a 10 hónapos kort.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</w:p>
    <w:p w14:paraId="6144C0AC" w14:textId="5E0D550F" w:rsidR="00F673B8" w:rsidRP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Megszerezhető címek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1. Világbajnok / World Champion – W.Ch.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Világbajnok örökös címmel rendelkező macskák osztálya. Tiszteletdíjat kapnak.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2. Európa Nagybajnok/Grand Champion of Europe –Gr.Eu.Ch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Nagybajnok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ICAC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ICAC cím elérése után – amelyből egyet Európán kívül megrendezett kiállításon kapott – jogosult a Világbajnok örökös cím viselésére.</w:t>
      </w:r>
    </w:p>
    <w:p w14:paraId="25A07575" w14:textId="77777777" w:rsidR="00B549B5" w:rsidRPr="00187B69" w:rsidRDefault="00F673B8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Az Európán kívül megrendezett kiállításon megszerzett cím kiváltható a WCF által rendezett világkiállításon elért CACM címmel, de ez esetben három különböző országban megszer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zett ICAC/CACM cím szükséges. (N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em elfogadható, ha ugyanazon országból származik a CACM cím, függetlenül attól, hogy világkiállítás volt vagy sem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)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3. Európa Bajnok / Champion of Europe – Eu.Ch.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Bajnok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CAGCE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CAGCE cím elérése után – amelyből egyet külföldön megrendezett kiállításon kapott – jogosult a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z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Európa Nagybajnok örökös cím viselésére.</w:t>
      </w:r>
      <w:r w:rsidR="00B31CA6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CAGCE cím szükséges.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4.Nemzetközi Nagybajnok/Grand Champion International- Gr.Int.Ch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Nagybajnok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CACE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Három különböző bírótól megszerzett CACE cím elérése után – amelyből egyet külföldön megrendezett kiállításon kapott – jogosult a Európa Bajnok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CACE cím szükséges.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4 Magyarországon rendezett kiállításon elért címmel, azaz összesen 6 hazai kiállításon elért CACE cím szükséges az Európa Bajnok örökös cím megszerzéséhez.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5. Nemzetközi Bajnok / Champion International – Int.Ch.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Bajnok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CAGCI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CAGCI cím elérése után – amelyből egyet külföldön megrendezett kiállításon kapott – jogosult a Nemzetközi Nagybajnok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CAGCI cím szükséges.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3 Magyarországon rendezett kiállításon elért címmel, azaz összesen 5 hazai kiállításon elért CAGCI cím szükséges az Nemzetközi Nagybajnok örökös cím megszerzéséhez.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6. Bajnok / Champion – Ch.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Bajnok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CACIB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CACIB cím elérése után – amelyből egyet külföldön megrendezett kiállításon kapott – jogosult a Nemzetközi Bajnok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CACIB cím szükséges.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2 Magyarországon rendezett kiállításon elért címmel, azaz összesen 4 hazai kiállításon elért CACIB cím szükséges az Nemzetközi Bajnok örökös cím megszerzéséhez.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7. Nyílt Osztály / Open Class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9 hónapos kort betöltött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CAC cím elérése után jogosult a Bajnok örökös cím viselésére.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8. Kölyök Osztály 6-9 hó / Kitten Class 6-9 month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6-9 hónap közötti kölyökmacskák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CACJ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9. Kölyök Osztály 3-6 hó / Kitten Class 3-6 month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3-6 hónap közötti kölyökmacskák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CACP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10. Világpremior / World Premior – W.Pr.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Világpremior örökös címmel rendelkező macskák osztálya. Tiszteletdíjat kapnak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11. Európa Nagypremior/Grand Premior of Europe – Gr.Eu.Pr.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Nagypremior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ICAP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ICAP cím elérése után – amelyből egyet Európán kívül megrendezett kiállításon kapott – jogosult a Világpremior örökös cím viselésére.</w:t>
      </w:r>
    </w:p>
    <w:p w14:paraId="17C6BD5B" w14:textId="77777777" w:rsidR="00745DCB" w:rsidRPr="00187B69" w:rsidRDefault="00B549B5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Az Európán kívül megrendezett kiállításon megszerzett cím kiváltható a WCF által rendezett világkiállításon elért CAPM címmel, de ez esetben három különböző országban megszerzett ICAP/CAPM cím szükséges. (</w:t>
      </w:r>
      <w:r w:rsidR="009C7A05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em elfogadható, ha ugyanazon országból származik a CAPM cím, függetlenül attól, hogy világkiállítás volt vagy sem)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12. Európa Premior / Premior of Europe – Eu.Pr.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Európa Premior örökös címmel már rendelkező macskák osztálya.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CAGPE</w:t>
      </w:r>
      <w:r w:rsidR="00191E2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CAGPE cím elérése után – amelyből egyet külföldön megrendezett kiállításon kapott – jogosult a Európa Nagypremior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CAGPE cím szükséges.</w:t>
      </w:r>
    </w:p>
    <w:p w14:paraId="640B80B1" w14:textId="77777777" w:rsid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13.Nemzetközi Nagypremior/Grand Premior International–Gr.Int.Ch.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Nagypremior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CAPE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CAPE cím elérése után – amelyből egyet külföldön megrendezett kiállításon kapott – jogosult a Európa 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CAPE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4 Magyarországon rendezett kiállításon elért címmel, azaz összesen 6 hazai kiállításon elért CAPE cím szükséges az Európa Premior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14. Nemzetközi Premior / Premior International - Int.Pr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Nemzetközi 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CAGPI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CAGPI cím elérése után – amelyből egyet külföldön megrendezett kiállításon kapott – jogosult a Nemzetközi Nagypremior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CAGPI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3 Magyarországon rendezett kiállításon elért címmel, azaz összesen 5 hazai kiállításon elért CAGPI cím szükséges az Nemzetközi Nagypremior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15. Premior / Premior – Pr.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Premior örökös címmel már rendelkező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CAPIB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CAPIB cím elérése után – amelyből egyet külföldön megrendezett kiállításon kapott – jogosult a Nemzetközi Premior örökös cím viselésére.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Két különböző országban megszerzett CAPIB cím szükséges.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külföldi kiállításon megszerzett cím kiváltható 2 Magyarországon rendezett kiállításon elért címmel, azaz összesen 4 hazai kiállításon elért CAPIB cím szükséges az Nemzetközi Premior örökös cím megszerzéséhez.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16. Kasztrált osztály / AlterClass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9 hónapos kort betöltött ivartalanított macskák osztálya.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Elérhető cím: CAP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Három különböző bírótól megszerzett CAP cím elérése után jogosult a Premior örökös cím viselésére.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17. Alom 10-16 hét / Litter 10-16 weeks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10-13 hetes kor között alom csak anyamacskával együtt, 13-16 hetes kor között anya nélkül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t>nevezhető, amennyiben az egyedek száma legalább három. A három hónapos kort betöltött kölykök egyedileg is nevezhetők.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almokat a bíró egyenként és egészében bírálja el, egy bírálati lapon. Az almok a Legszebb Alom díjért versengenek.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18. Fajtabesorolási Osztály / AssessmentClass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Ebbe az osztályba sorolt macskákról a bírónak azt kell eldöntenie, hogy megfelelnek-e az adott fajta standardnak.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19. Házimacskák / HHP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Ebbe az osztályba kell nevezni a nem fajtatiszta, házi kedvenc macskákat, amelyek 9 hónapnál idősebbek, és ivartalanítva vannak. A bíró minősíti a macskákat, címet nem kapnak. Versengenek a Legszebb Házimacska címért.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20. Házimacska kölykök / HHP kittens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Ebbe az osztályba kell nevezni a nem fajtatiszta, házi kedvenc macskákat, amelyek 3-9 hónap közötti korúak. A bíró minősíti a macskákat, címet nem kapnak. Versengenek a Legszebb Házimacska Kölyök címért.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21. Versenyen kívül / WithoutCompetition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ebbe az osztályba nevezett macskák, almok minősítésre nem kerülnek, csak bemutatják őket a közönségnek.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egyes címek megszerzésének feltétele, hogy azokat különböző bíróktól kapja meg a macska. Amennyiben az előírt számú kiállításon egy adott bíró egynél többször bírál, akkor a bírálatot az aktuális kiállításon egy másik bíróval ellen kell jegyeztetni.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Amennyiben egy macska megszerezte megfelelő számú cím elérésével az adott cím örökös viselésének jogát, úgy az elismerő oklevél kiadását igényelnie kell az egyesülettől. Ha a címet/címeket nem az MMME kiállításán kapta, akkor ezen kiállítási diploma másolatát csatolni kell a kérelemhez.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Az örökös cím elérése után a macska neve előtt viselheti az adott cím rö</w:t>
      </w:r>
      <w:r w:rsid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vidítését. (Ch., Int.Ch. stb.)</w:t>
      </w:r>
      <w:r w:rsid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Egyéb díjak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FAJTAGYŐZTES / Best of Breed, Best of Variety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Abban az esetben adható ki, ha egy fajtából vagy változatból legalább négy példány jelen van a kiállításon.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BÍRÓI KÜLÖNDÍJ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bíró különdíjjal jutalmazhatja a kiemelkedő macskákat, abban az esetben is, ha a kiállításon a fajtából, vagy változatból csak egyetlen példány van jelen.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MMME KÜLÖNDÍJ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kiállítás szervező bizottsága minden kiállításon egyedileg dönt a díjak kiadásáról.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  <w:t>Egyéb különdíjak</w:t>
      </w:r>
    </w:p>
    <w:p w14:paraId="3E5B1A36" w14:textId="2854F306" w:rsidR="00191E2B" w:rsidRPr="00187B69" w:rsidRDefault="00191E2B" w:rsidP="00E428F1">
      <w:pPr>
        <w:spacing w:after="0" w:line="180" w:lineRule="atLeast"/>
        <w:rPr>
          <w:rFonts w:ascii="Times New Roman" w:eastAsia="Times New Roman" w:hAnsi="Times New Roman" w:cs="Times New Roman"/>
          <w:color w:val="22130B"/>
          <w:sz w:val="24"/>
          <w:szCs w:val="24"/>
        </w:rPr>
      </w:pP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Magánszemélyek, szervezetek, klubok stb. felajánlhatnak díjakat (serleget, rozettát, ajándékot) előre meghatározott célra (pl. a legidősebb macskának).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lastRenderedPageBreak/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bCs/>
          <w:color w:val="22130B"/>
          <w:sz w:val="24"/>
          <w:szCs w:val="24"/>
        </w:rPr>
        <w:t>Legszebb macska (Best in Show) díjak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bírók által kategóriánként jelölt (nominált) macskák részt vesznek a „Legszebb” macska címért folytatott versenyben.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b/>
          <w:color w:val="22130B"/>
          <w:sz w:val="24"/>
          <w:szCs w:val="24"/>
        </w:rPr>
        <w:t>Ezek a kategóriák az alábbiak: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HOSSZÚ SZŐRŰ MACSKÁK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FÉLHOSSZÚ SZŐRŰ MACSKák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RÖVIDSZŐRŰ MACSKÁK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SZIÁMI/KELETI MACSKÁK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Mind a négy kategóriában kiválasztják a következő macskákat: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Hím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Nőstény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Kasztrált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6-9 hónapos kölyök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Legszebb 3-6 hónapos kölyök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Fenti macskák elnyerik a Best in Show címet. Tehát összesen 20 Best in Show címet osztanak ki egy kiállításon.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Egy kategórián belül az 5 Best in Show / Legszebb macska közül választják ki a kategória legeslegszebb macskáját, a Best of Best-et, összesen 4 macskát.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>A 4 Best of Best macskából a kerül ki a kiállítás legeslegszebb macskája, a General Best.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br/>
        <w:t xml:space="preserve">A legszebb macskák </w:t>
      </w:r>
      <w:r w:rsidR="00A85133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versenye nyilvánosan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folyik, a </w:t>
      </w:r>
      <w:r w:rsidR="00A85133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jelölt macskákat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a kiállítók mutatják be a bíróknak, akik egymástól függetlenül, </w:t>
      </w:r>
      <w:r w:rsidR="002B5A5C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nyilvánosan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 szavaznak. Amennyi</w:t>
      </w:r>
      <w:r w:rsidR="00745DCB"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 xml:space="preserve">ben holtverseny alakul ki, újra </w:t>
      </w:r>
      <w:r w:rsidRPr="00187B69">
        <w:rPr>
          <w:rFonts w:ascii="Times New Roman" w:eastAsia="Times New Roman" w:hAnsi="Times New Roman" w:cs="Times New Roman"/>
          <w:color w:val="22130B"/>
          <w:sz w:val="24"/>
          <w:szCs w:val="24"/>
        </w:rPr>
        <w:t>szavazásra kerül sor, de ekkor a bírók sorrendet állítanak fel, s ebből alakul ki az eredmény.</w:t>
      </w:r>
    </w:p>
    <w:p w14:paraId="48094E67" w14:textId="77777777" w:rsidR="00C10973" w:rsidRPr="00187B69" w:rsidRDefault="00C10973" w:rsidP="00191E2B">
      <w:pPr>
        <w:rPr>
          <w:rFonts w:ascii="Times New Roman" w:hAnsi="Times New Roman" w:cs="Times New Roman"/>
          <w:sz w:val="24"/>
          <w:szCs w:val="24"/>
        </w:rPr>
      </w:pPr>
    </w:p>
    <w:sectPr w:rsidR="00C10973" w:rsidRPr="00187B69" w:rsidSect="00C1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E2B"/>
    <w:rsid w:val="000229A3"/>
    <w:rsid w:val="000C60F4"/>
    <w:rsid w:val="000F48E1"/>
    <w:rsid w:val="00187B69"/>
    <w:rsid w:val="00191E2B"/>
    <w:rsid w:val="00255E44"/>
    <w:rsid w:val="002B5A5C"/>
    <w:rsid w:val="003340A7"/>
    <w:rsid w:val="00653039"/>
    <w:rsid w:val="00745DCB"/>
    <w:rsid w:val="00877FFB"/>
    <w:rsid w:val="008857C8"/>
    <w:rsid w:val="00943043"/>
    <w:rsid w:val="009A69AA"/>
    <w:rsid w:val="009C7A05"/>
    <w:rsid w:val="009E2B54"/>
    <w:rsid w:val="009F5867"/>
    <w:rsid w:val="00A85133"/>
    <w:rsid w:val="00AA759D"/>
    <w:rsid w:val="00B31CA6"/>
    <w:rsid w:val="00B549B5"/>
    <w:rsid w:val="00C10973"/>
    <w:rsid w:val="00C77F28"/>
    <w:rsid w:val="00E16CE1"/>
    <w:rsid w:val="00E2376C"/>
    <w:rsid w:val="00E428F1"/>
    <w:rsid w:val="00F6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im2">
    <w:name w:val="text_cim_2"/>
    <w:basedOn w:val="Normal"/>
    <w:rsid w:val="00191E2B"/>
    <w:pPr>
      <w:spacing w:before="100" w:beforeAutospacing="1" w:after="100" w:line="2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BD2E-AD49-394E-AFE4-4B9C07DB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2311</Words>
  <Characters>13174</Characters>
  <Application>Microsoft Macintosh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Parduc</dc:creator>
  <cp:keywords/>
  <dc:description/>
  <cp:lastModifiedBy>A B</cp:lastModifiedBy>
  <cp:revision>13</cp:revision>
  <dcterms:created xsi:type="dcterms:W3CDTF">2014-06-16T09:58:00Z</dcterms:created>
  <dcterms:modified xsi:type="dcterms:W3CDTF">2017-05-31T19:11:00Z</dcterms:modified>
</cp:coreProperties>
</file>